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DC" w:rsidRDefault="0056136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69" w:rsidRDefault="00561369"/>
    <w:p w:rsidR="00561369" w:rsidRDefault="00561369"/>
    <w:p w:rsidR="00561369" w:rsidRDefault="00561369"/>
    <w:p w:rsidR="00561369" w:rsidRDefault="00561369"/>
    <w:tbl>
      <w:tblPr>
        <w:tblStyle w:val="a5"/>
        <w:tblpPr w:leftFromText="180" w:rightFromText="180" w:horzAnchor="margin" w:tblpXSpec="center" w:tblpY="1221"/>
        <w:tblW w:w="10422" w:type="dxa"/>
        <w:tblLayout w:type="fixed"/>
        <w:tblLook w:val="04A0" w:firstRow="1" w:lastRow="0" w:firstColumn="1" w:lastColumn="0" w:noHBand="0" w:noVBand="1"/>
      </w:tblPr>
      <w:tblGrid>
        <w:gridCol w:w="1289"/>
        <w:gridCol w:w="94"/>
        <w:gridCol w:w="5436"/>
        <w:gridCol w:w="1340"/>
        <w:gridCol w:w="2263"/>
      </w:tblGrid>
      <w:tr w:rsidR="00561369" w:rsidRPr="00561369" w:rsidTr="001E42DD">
        <w:tc>
          <w:tcPr>
            <w:tcW w:w="1383" w:type="dxa"/>
            <w:gridSpan w:val="2"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1340" w:type="dxa"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69" w:rsidRPr="00561369" w:rsidTr="001E42DD">
        <w:tc>
          <w:tcPr>
            <w:tcW w:w="1383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5436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Директор</w:t>
            </w:r>
          </w:p>
        </w:tc>
      </w:tr>
      <w:tr w:rsidR="00561369" w:rsidRPr="00561369" w:rsidTr="001E42DD">
        <w:tc>
          <w:tcPr>
            <w:tcW w:w="1383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5436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содержание в порядке чердачных, подвальных, подсобных помещений и запасных выходов из ОУ. Проверка состояния  окон и ограждений, обеспечение </w:t>
            </w: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территории ОУ в темное время суток проверка наличия и исправности средств пожаротушения и т.д.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61369" w:rsidRPr="00561369" w:rsidTr="001E42DD">
        <w:tc>
          <w:tcPr>
            <w:tcW w:w="1383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5436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ОУ грузами и предметами ручной клади, своевременным вывозом твердых бытовых отходов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61369" w:rsidRPr="00561369" w:rsidTr="001E42DD">
        <w:tc>
          <w:tcPr>
            <w:tcW w:w="1383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5436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61369" w:rsidRPr="00561369" w:rsidTr="001E42DD">
        <w:tc>
          <w:tcPr>
            <w:tcW w:w="1383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5436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61369" w:rsidRPr="00561369" w:rsidTr="001E42DD">
        <w:tc>
          <w:tcPr>
            <w:tcW w:w="1383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5436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праздники, </w:t>
            </w: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61369" w:rsidRPr="00561369" w:rsidTr="001E42DD">
        <w:tc>
          <w:tcPr>
            <w:tcW w:w="1383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5436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61369" w:rsidRPr="00561369" w:rsidTr="001E42DD">
        <w:tc>
          <w:tcPr>
            <w:tcW w:w="1383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5436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Анализ работы по антитеррористической защищенности  ОУ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61369" w:rsidRPr="00561369" w:rsidTr="001E42DD">
        <w:tc>
          <w:tcPr>
            <w:tcW w:w="10422" w:type="dxa"/>
            <w:gridSpan w:val="5"/>
            <w:hideMark/>
          </w:tcPr>
          <w:p w:rsidR="00561369" w:rsidRPr="00561369" w:rsidRDefault="00561369" w:rsidP="005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Долгосрочные мероприятия, требующие длительного времени</w:t>
            </w:r>
          </w:p>
          <w:p w:rsidR="00561369" w:rsidRPr="00561369" w:rsidRDefault="00561369" w:rsidP="005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b/>
                <w:sz w:val="24"/>
                <w:szCs w:val="24"/>
              </w:rPr>
              <w:t>и значительных финансовых затрат</w:t>
            </w:r>
          </w:p>
        </w:tc>
      </w:tr>
      <w:tr w:rsidR="00561369" w:rsidRPr="00561369" w:rsidTr="001E42DD">
        <w:tc>
          <w:tcPr>
            <w:tcW w:w="10422" w:type="dxa"/>
            <w:gridSpan w:val="5"/>
            <w:hideMark/>
          </w:tcPr>
          <w:p w:rsidR="00561369" w:rsidRPr="00561369" w:rsidRDefault="00561369" w:rsidP="005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  <w:r w:rsidRPr="005613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1369" w:rsidRPr="00561369" w:rsidTr="001E42DD">
        <w:tc>
          <w:tcPr>
            <w:tcW w:w="1289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69" w:rsidRPr="00561369" w:rsidTr="001E42DD">
        <w:tc>
          <w:tcPr>
            <w:tcW w:w="1289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69" w:rsidRPr="00561369" w:rsidTr="001E42DD">
        <w:tc>
          <w:tcPr>
            <w:tcW w:w="1289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О</w:t>
            </w: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БЖ в гр</w:t>
            </w:r>
            <w:proofErr w:type="gramEnd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369" w:rsidRPr="00561369" w:rsidTr="001E42DD">
        <w:tc>
          <w:tcPr>
            <w:tcW w:w="1289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Подготовка наглядных пособий по данной тематике.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  пла</w:t>
            </w:r>
            <w:r w:rsidRPr="0056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69" w:rsidRPr="00561369" w:rsidTr="001E42DD">
        <w:tc>
          <w:tcPr>
            <w:tcW w:w="1289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30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69" w:rsidRPr="00561369" w:rsidTr="001E42DD">
        <w:tc>
          <w:tcPr>
            <w:tcW w:w="1289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0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Развлечение «Мир во всем  мире»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69" w:rsidRPr="00561369" w:rsidTr="001E42DD">
        <w:trPr>
          <w:trHeight w:val="1283"/>
        </w:trPr>
        <w:tc>
          <w:tcPr>
            <w:tcW w:w="1289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0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56136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369" w:rsidRPr="00561369" w:rsidTr="001E42DD">
        <w:tc>
          <w:tcPr>
            <w:tcW w:w="10422" w:type="dxa"/>
            <w:gridSpan w:val="5"/>
            <w:hideMark/>
          </w:tcPr>
          <w:p w:rsidR="00561369" w:rsidRPr="00561369" w:rsidRDefault="00561369" w:rsidP="005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61369" w:rsidRPr="00561369" w:rsidTr="001E42DD">
        <w:tc>
          <w:tcPr>
            <w:tcW w:w="1289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посещении дошкольных групп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369" w:rsidRPr="00561369" w:rsidTr="001E42DD">
        <w:tc>
          <w:tcPr>
            <w:tcW w:w="1289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369" w:rsidRPr="00561369" w:rsidTr="001E42DD">
        <w:tc>
          <w:tcPr>
            <w:tcW w:w="1289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  <w:gridSpan w:val="2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hideMark/>
          </w:tcPr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1369" w:rsidRPr="00561369" w:rsidRDefault="00561369" w:rsidP="005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61369" w:rsidRDefault="00561369"/>
    <w:sectPr w:rsidR="0056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69"/>
    <w:rsid w:val="004672DC"/>
    <w:rsid w:val="005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13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13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2023-11-24T08:06:00Z</dcterms:created>
  <dcterms:modified xsi:type="dcterms:W3CDTF">2023-11-24T08:08:00Z</dcterms:modified>
</cp:coreProperties>
</file>